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7efd" w14:textId="3097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оказания жилищной помощи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ХХVII сессии маслихата города Алматы V созыва от 2 июня 2014 года N 232. Зарегистрировано в Департаменте юстиции города Алматы 23 июня 2014 года за N 1067. Утратило силу решением маслихата города Алматы от 29 марта 2024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29.03.2024 № 100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города Алматы V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18.03.2019 № 323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определения размера и оказания жилищной помощи в городе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настоящего решения на интернет-ресурсе маслихата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произвести государственную регистрацию нормативного правового акта в Департаменте юстиции города Алматы.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IV-го созыва от 13 декабря 2010 года № 382 "Об утверждении Правил о размере и порядке оказания жилищной помощи в городе Алматы" (зарегистрировано в Реестре государственной регистрации нормативных правовых актов за № 880, опубликовано 22 января 2011 года в газетах "Алматы ақшамы" и "Вечерний Алматы");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XXXХІІ-й сессии маслихата города Алматы IV-го созыва от 31 мая 2011 года № 436 "О внесении изменения в решение XXXIV-й сессии маслихата города Алматы IV-го созыва от 13 декабря 2010 года № 382 "Об утверждении Правил о размере и порядке оказания жилищной помощи в городе Алматы".(зарегистрировано в Реестре государственной регистрации нормативных правовых актов за № 893, опубликовано 5 июля 2011 года в газете "Алматы ақшамы" и 9 июля 2011 года в газете "Вечерний Алматы");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маслихата города Алматы V созыва от 29 февраля 2012 года № 9 "О внесении изменений в решение XXXIV-й сессии маслихата города Алматы IV-го созыва от 13 декабря 2010 года № 382 "Об утверждении Правил о размере и порядке оказания жилищной помощи в городе Алматы" (зарегистрировано в Реестре государственной регистрации нормативных правовых актов за № 931, опубликовано 12 апреля 2012 года в газете "Алматы ақшамы" и 14 апреля 2012 года в газете "Вечерний Алматы").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члена постоянной комиссии по социальным вопросам и общественному согласию маслихата города Алматы А. Мулюковой и заместителя акима города Алматы Ю. Ильина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ХXVII-й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2014 года № 232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19.02.2021 № 21 (вводится в действие co дня его первого официального опубликования.).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оказания жилищной</w:t>
      </w:r>
      <w:r>
        <w:br/>
      </w:r>
      <w:r>
        <w:rPr>
          <w:rFonts w:ascii="Times New Roman"/>
          <w:b/>
          <w:i w:val="false"/>
          <w:color w:val="000000"/>
        </w:rPr>
        <w:t>помощи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оказания жилищной помощи в городе Алматы (далее – Правила) разработаны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5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связи"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14 апреля 2009 года № 512 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компенсации повышения тарифов абонентской платы за оказание услуг телекоммуникаций социально защищаемым гражданам"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декабря 2009 года № 2314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жилищной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и определяют размер и порядок оказания жилищной помощи малообеспеченным семьям (гражданам), проживающим в городе Алматы.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семья –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жилище – отдельная жилая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кондоминиума – единый имущественный комплекс, состоящий из квартир, нежилых помещений,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объединение собственников имущества многоквартирного жилого дома – юридическое лицо, являющееся некоммерческой организацией, образованное собственниками квартир, нежилых помещений одного многоквартирного жилого дома, осуществляющее управление объектом кондоминиума, финансирующее его содержание и обеспечивающее его сохранность;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управление объектом кондоминиума и содержание общего имущества объекта кондоминиума – обязательные затраты собственников квартир, нежилых помещений,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и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уполномоченный орган – Управление социального благосостояния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является одной из форм социальной помощи малообеспеченным семьям (гражданам) и оказывается в виде денежных выплат.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 Предельно-допустимый уровень расходов семьи (граждан) в городе Алматы составляет 5 процентов.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(гражданам), постоянно проживающим в городе Алматы.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распределения общих расходов по оплате жилища и плате за коммунальные услуги между несколькими нанимателями или собственниками, проживающими в общем жилище (в одной квартире), определяется соглашением сторон, а при недостижении соглашения – в судебном порядке.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или получатель жилищной помощи имеет право обжаловать решение уполномоченного органа в вышестоящие органы, а также в судебном порядке.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 индивидуального жилого дома прилагает к заявлению документы, перечисленные в Правилах.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предусмотренные в Правилах, представляются заявителем, проживающим в жилище, арендованном местным исполнительным органом в частном жилищном фонде.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Назначение жилищной помощи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Расчетным периодом для назначения жилищной помощи считается квартал года, в котором подано заявление со всеми необходимыми документами.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помощь назначается за весь текущий месяц.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жилищной помощи не может превышать сумму, фактически оплаченную за расходы на содержание жилища,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собрания собственников квартир, нежилых помещений многоквартирного жилого дома о размере оплаты на содержание жилища является основанием при расчете жилищной помощи.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назначении жилищной помощи учитываются расходы на оплату следующих видов коммунальных услуг: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водоотведение;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мусороудаление;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обслуживание лифтов.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Погашение задолженности, образовавшейся до получения жилищной помощи, контролируется поставщиками коммунальных услуг и не учитывается при начислении жилищной помощи.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изменении доли предельно допустимых расходов семьи (гражданина) на оплату за содержание жилища и потребление коммунальных услуг, доходов семьи (гражданина), а также размеров оплаты (тарифов) на жилищно-коммунальные услуги и на услуги связи районными отделами уполномоченного органа производится перерасчет назначенной жилищной помощи с момента вступления изменений в силу.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 назначении жилищной помощи либо мотивированный ответ об отказе в предоставлении услуги принимается уполномоченным органом.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жилищной помощи подлежат возврату получателем в добровольном порядке, а в случае отказа – в судебном порядке.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монополий, при утверждении ими тарифов (цен) на оказываемые услуги.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Нормы отпуска (потребления) электроэнергии в месяц на 1 человека эквивалентны нормам отпуска по минимальному установленному территориальным уполномоченным органом по регулированию естественных монополий тарифу.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Норма площади жилья, обеспечиваемая компенсационными выплатами, эквивалентна нормам предоставления жилья на каждого члена семьи и составляет восемнадцать квадратных метров полезной площади на человека, но не более фактически занимаемой площади, а проживающим в однокомнатной квартире – по фактической полезной площади занимаемого жилища.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и выплата жилищной помощи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выплат жилищной помощи осуществляется за счет средств местного бюджета в порядке, предусмотренными настоящими Правилами.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Выплата жилищной помощи производится за истекший месяц.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Выплата жилищной помощи осуществляется через банки второго уровня путем зачисления начисленных сумм на текущие, карточные счета или выплаты сумм на дому получателям.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