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cdf3" w14:textId="bf0c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XIХ-й сессии маслихата города Алматы V-го созыва от 12 сентября 2013 года № 175 "Об утверждении Правил оказания
социальной помощи, установления размеров и определения перечня отдельных категорий нуждающихся граждан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ХХVIII сессии маслихата города Алматы V созыва от 13 июня 2014 года N 238. Зарегистрировано в Департаменте юстиции города Алматы 17 июня 2014 года за N 1062. Утратило силу решением маслихата города Алматы от 23 июля 2015 года № 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23.07.2015 № 347 ( 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ХІХ-й сессии маслихата города Алматы V-го созыва от 12 сентября 2013 года № 175 «Об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Алматы» (зарегистрировано в Реестре государственной регистрации нормативных правовых актов за № 1004, опубликовано 22 октября 2013 года в газетах «Алматы ақшамы» и «Вечерний Алматы»)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«октября» заменить словом «ноября».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размещение настоящего решения на интернет-ресурсе маслихата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председателя постоянной комиссии по социальным вопросам и общественному согласию маслихата города Алматы Н. Мулюковой и заместителя акима города Алматы Ю. Ильина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ХХVIII-й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    Х. Есенова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