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21c" w14:textId="651f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февраля 2014 года N 1/130. Зарегистрировано в Департаменте юстиции города Алматы 14 марта 2014 года за N 1026. Утратило силу постановлением акимата города Алматы от 2 августа 2016 года № 3/354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02.08.2016 № 3/354.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целях обеспечения занятости инвалидов,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организациях, учреждениях и предприятиях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занятости и социальных программ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