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2ab95" w14:textId="f22ab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Успенского районного маслихата (XXXI внеочередная сессия, V созыв) от 30 января 2014 года № 138/31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27 октября 2014 года № 218/40. Зарегистрировано Департаментом юстиции Павлодарской области 21 ноября 2014 года № 4170. Утратило силу решением Успенского районного маслихата Павлодарской области от 12 апреля 2021 года № 27/3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Успенского районного маслихата Павлодарской области от 12.04.2021 № 27/3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граждан",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(ХХХI внеочередная сессия, V созыва) от 30 января 2014 года № 138/31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(зарегистрированное в Реестре государственной регистрации нормативных правовых актов за № 3706 от 21 февраля 2014 года, опубликованное в газетах "Апта айнасы" от 28 февраля 2014 года № 9, "Сельские будни" от 28 февраля 2014 года № 9),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 абзац следующего содержания: "для категории указанной в абзаце пятом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>, на подключение к спутниковому телевидению в размере до 29000 (двадцать девять тысяч) тенге – на основании заявления с указанием индивидуального идентификационного номера, номера лицевого счета в банках второго уровня, а также в организациях имеющих соответствующую лицензию на осуществление отдельных видов банковских операций, справки подтверждающей принадлежность заявителя (семьи) к получателям адресной социальной помощи, документа подтверждающего регистрацию по постоянному месту жительства;";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"для категории указанной в абзаце четвертом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>, социальная помощь на приобретение твердого топлива в размере 14 МРП – на основании заявления с указанием индивидуального идентификационного номера, номера лицевого счета в банках второго уровня, а также в организациях имеющих соответствующую лицензию на осуществление отдельных видов банковских операций, документа подтверждающего регистрацию по постоянному месту жительства, сведений о доходах, акта обследования жилищно-бытовых условий семьи;".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реализацией настоящего решения возложить на постоянную комиссию районного маслихата по экономике и бюджету.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Руфф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Бечелова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