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7c49" w14:textId="71b7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взятой категории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апреля 2014 года № 174/35. Зарегистрировано Департаментом юстиции Павлодарской области 30 апреля 2014 года № 3775. Утратило силу решением Успенского районного маслихата Павлодарской области от 12 апреля 2021 года № 28/3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28/3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размеры социальной помощи для отдельно взятой категории получателей к памятным датам и праздничным дням: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-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достигшим пенсионного возраста, получающим минимальный размер пенсии, пособия или ниже минимального размера пенсии,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80 лет и старше в размере 2,9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воскресенье октября –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лет, инвалидам 1, 2 группы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- ВОВ) в размере 500000 (пятьсот тысяч) тенге, а также продуктовый набор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ВОВ и другим категориям, лиц приравненным по льготам и гарантиям к участникам войны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6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ВОВ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в Афганистане в размере 50000 (пятьдесят тысяч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аварии на Чернобыльской атомной электростанции в размере 50000 (пятьдесят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27.10.2014 </w:t>
      </w:r>
      <w:r>
        <w:rPr>
          <w:rFonts w:ascii="Times New Roman"/>
          <w:b w:val="false"/>
          <w:i w:val="false"/>
          <w:color w:val="000000"/>
          <w:sz w:val="28"/>
        </w:rPr>
        <w:t>№ 217/40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23.02.2015 </w:t>
      </w:r>
      <w:r>
        <w:rPr>
          <w:rFonts w:ascii="Times New Roman"/>
          <w:b w:val="false"/>
          <w:i w:val="false"/>
          <w:color w:val="000000"/>
          <w:sz w:val="28"/>
        </w:rPr>
        <w:t>№ 231/42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06.05.2019 </w:t>
      </w:r>
      <w:r>
        <w:rPr>
          <w:rFonts w:ascii="Times New Roman"/>
          <w:b w:val="false"/>
          <w:i w:val="false"/>
          <w:color w:val="000000"/>
          <w:sz w:val="28"/>
        </w:rPr>
        <w:t>№ 216/46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29.07.2019 </w:t>
      </w:r>
      <w:r>
        <w:rPr>
          <w:rFonts w:ascii="Times New Roman"/>
          <w:b w:val="false"/>
          <w:i w:val="false"/>
          <w:color w:val="000000"/>
          <w:sz w:val="28"/>
        </w:rPr>
        <w:t>№ 224/48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(ХХХІІ внеочередная сессия, V созыв) от 31 марта 2014 года № 142/32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3766 от 21 апреля 2014 года, опубликованное в районных газетах от 25 апреля 2014 года "Апта айнасы" № 17, от 25 апреля 2014 года "Сельские будни" № 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