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fc734" w14:textId="c1fc7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Павлодарском районном бюджете на 2015 - 2017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26 декабря 2014 года № 41/310. Зарегистрировано Департаментом юстиции Павлодарской области 13 января 2015 года № 4260.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12 декабря 2014 года № 299/37 "Об областном бюджете на 2015 - 2017 годы",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Павлодарского района на 2015 - 2017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2 764 452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537 597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62 583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5 067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2 159 205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2 777 150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29 230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47 043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17 813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-41 928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41 928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Павлодарского района Павлодарской области от 02.04.2015 </w:t>
      </w:r>
      <w:r>
        <w:rPr>
          <w:rFonts w:ascii="Times New Roman"/>
          <w:b w:val="false"/>
          <w:i w:val="false"/>
          <w:color w:val="000000"/>
          <w:sz w:val="28"/>
        </w:rPr>
        <w:t>№ 44/348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17.06.2015 </w:t>
      </w:r>
      <w:r>
        <w:rPr>
          <w:rFonts w:ascii="Times New Roman"/>
          <w:b w:val="false"/>
          <w:i w:val="false"/>
          <w:color w:val="000000"/>
          <w:sz w:val="28"/>
        </w:rPr>
        <w:t>№ 48/362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10.08.2015 </w:t>
      </w:r>
      <w:r>
        <w:rPr>
          <w:rFonts w:ascii="Times New Roman"/>
          <w:b w:val="false"/>
          <w:i w:val="false"/>
          <w:color w:val="000000"/>
          <w:sz w:val="28"/>
        </w:rPr>
        <w:t>№ 50/383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15.09.2015 </w:t>
      </w:r>
      <w:r>
        <w:rPr>
          <w:rFonts w:ascii="Times New Roman"/>
          <w:b w:val="false"/>
          <w:i w:val="false"/>
          <w:color w:val="000000"/>
          <w:sz w:val="28"/>
        </w:rPr>
        <w:t>№ 51/391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04.11.2015 </w:t>
      </w:r>
      <w:r>
        <w:rPr>
          <w:rFonts w:ascii="Times New Roman"/>
          <w:b w:val="false"/>
          <w:i w:val="false"/>
          <w:color w:val="000000"/>
          <w:sz w:val="28"/>
        </w:rPr>
        <w:t>№ 52/394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23.12.2015 </w:t>
      </w:r>
      <w:r>
        <w:rPr>
          <w:rFonts w:ascii="Times New Roman"/>
          <w:b w:val="false"/>
          <w:i w:val="false"/>
          <w:color w:val="000000"/>
          <w:sz w:val="28"/>
        </w:rPr>
        <w:t>№ 54/407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Утвердить на 2015 год резерв местного исполнительного органа района в сумме 4 400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маслихата Павлодарского района Павлодарской области от 10.08.2015 </w:t>
      </w:r>
      <w:r>
        <w:rPr>
          <w:rFonts w:ascii="Times New Roman"/>
          <w:b w:val="false"/>
          <w:i w:val="false"/>
          <w:color w:val="000000"/>
          <w:sz w:val="28"/>
        </w:rPr>
        <w:t>№ 50/383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04.11.2015 </w:t>
      </w:r>
      <w:r>
        <w:rPr>
          <w:rFonts w:ascii="Times New Roman"/>
          <w:b w:val="false"/>
          <w:i w:val="false"/>
          <w:color w:val="000000"/>
          <w:sz w:val="28"/>
        </w:rPr>
        <w:t>№ 52/394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Учесть в бюджете Павлодарского района на 2015 год объемы субвенций, передаваемых из областного бюджета – 1 763 211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Утвердить перечень местных бюджетных программ, не подлежащих секвестру в процессе исполнения районного бюджета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Утвердить бюджетные программы сельских округов и сел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5-1. Утвердить на 2015 год объемы распределения сумм трансфертов органам местного самоуправления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Павлодарского района Павлодарской области от 15.05.2015 </w:t>
      </w:r>
      <w:r>
        <w:rPr>
          <w:rFonts w:ascii="Times New Roman"/>
          <w:b w:val="false"/>
          <w:i w:val="false"/>
          <w:color w:val="000000"/>
          <w:sz w:val="28"/>
        </w:rPr>
        <w:t>N 46/358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от 8 июля 2005 года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установить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Контроль за выполнением настоящего решения возложить на постоянную комиссию районного маслихата по вопросам социально-экономического развития и бюджету.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Настоящее решение вводится в действие с 1 января 2015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Керимбаев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(41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очередная сессия, 5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2014 № 41/310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Павлодарского района Павлодарской области от 23.12.2015 </w:t>
      </w:r>
      <w:r>
        <w:rPr>
          <w:rFonts w:ascii="Times New Roman"/>
          <w:b w:val="false"/>
          <w:i w:val="false"/>
          <w:color w:val="ff0000"/>
          <w:sz w:val="28"/>
        </w:rPr>
        <w:t>№ 54/407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(41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очередная сессия, 5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2014 № 41/310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(41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очередная сессия, 5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2014 № 41/310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2 397 622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574 301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1 810 950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1 810 950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(41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очередная сессия, 5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2014 № 41/310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(подпрограмм), не подлежащих</w:t>
      </w:r>
      <w:r>
        <w:br/>
      </w:r>
      <w:r>
        <w:rPr>
          <w:rFonts w:ascii="Times New Roman"/>
          <w:b/>
          <w:i w:val="false"/>
          <w:color w:val="000000"/>
        </w:rPr>
        <w:t>секвестру в процессе исполнения бюджета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(41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очередная сессия, 5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2014 № 41/310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в разрезе сельских округов и сел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маслихата Павлодарского района Павлодарской области от 10.08.2015 </w:t>
      </w:r>
      <w:r>
        <w:rPr>
          <w:rFonts w:ascii="Times New Roman"/>
          <w:b w:val="false"/>
          <w:i w:val="false"/>
          <w:color w:val="ff0000"/>
          <w:sz w:val="28"/>
        </w:rPr>
        <w:t>№ 50/383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Григорьевского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Ефремовского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Зангарского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Заринского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Красноармейского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Луганского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Мичуринского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Ольгинка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Рождественского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Чернорецкого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Черноярского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Шакатского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(41 очередная сессия, 5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2014 № 41/310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 местного самоуправления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6 в соответствии с решением маслихата Павлодарского района Павлодарской области от 15.05.2015 </w:t>
      </w:r>
      <w:r>
        <w:rPr>
          <w:rFonts w:ascii="Times New Roman"/>
          <w:b w:val="false"/>
          <w:i w:val="false"/>
          <w:color w:val="ff0000"/>
          <w:sz w:val="28"/>
        </w:rPr>
        <w:t>N 46/358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в редакции решения маслихата Павлодарского района Павлодарской области от 04.11.2015 </w:t>
      </w:r>
      <w:r>
        <w:rPr>
          <w:rFonts w:ascii="Times New Roman"/>
          <w:b w:val="false"/>
          <w:i w:val="false"/>
          <w:color w:val="ff0000"/>
          <w:sz w:val="28"/>
        </w:rPr>
        <w:t>№ 52/394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 и сел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Григорьевский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Ефремовский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Зангарский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Кенесский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Красноармейский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Луганский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Мичуринский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Рождественский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Чернорецкий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Черноярский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Шакатский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