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8d6bc" w14:textId="538d6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территориии Черноярского сельского округа Павлодарского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24 сентября 2014 года № 39/283. Зарегистрировано Департаментом юстиции Павлодарской области 06 октября 2014 года № 4062. Утратило силу решением Павлодарского районного маслихата Павлодарской области от 21 апреля 2021 года № 3/27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Павлодарского районного маслихата Павлодарской области от 21.04.2021 № 3/27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Черноярского сельского округа Павлодарского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Черноярского сельского округа Павлодарского района для участия в сходе местного сообщества в количестве 1 (одного) %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возложить на постоянную комиссию районного маслихата по вопросам законности, правопорядка, обращениям граждан.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Темиргалиев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Оралов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(39 очередная сессия, 5 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2014 года № 39/283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</w:t>
      </w:r>
      <w:r>
        <w:br/>
      </w:r>
      <w:r>
        <w:rPr>
          <w:rFonts w:ascii="Times New Roman"/>
          <w:b/>
          <w:i w:val="false"/>
          <w:color w:val="000000"/>
        </w:rPr>
        <w:t>территории Черноярского сельского округа Павлодарского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на территории Черноярского сельского округа Павлодарского района (далее – Черноярский сельский округ)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 и устанавливают порядок проведения раздельных сходов местного сообщества Черноярского сельского округа.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Черноярского сельского округа созывается и проводится с целью избрания представителей для участия в сходе местного сообщества.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Черноярского сельского округа.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Павлодарского района на проведение схода местного сообщества.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Черноярского сельского округа организуется акимом Черноярского сельского округа.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соответствующих сел, имеющих право в нем участвовать.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Черноярского сельского округа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Черноярского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Черноярского сельского округа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Павлодарского района.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Черноярского сельского округа для участия в сходе местного сообщества определяется на основе принципа равного представительства.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Черноярского сельского округа.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