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e2bc" w14:textId="3bae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13 июня 2014 года № 34/251. Зарегистрировано Департаментом юстиции Павлодарской области 03 июля 2014 года № 3861. Утратило силу решением маслихата Павлодарского района Павлодарской области от 27 декабря 2017 года № 26/144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27.12.2017 № 26/144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Предоставлять один раз в год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Павлодарского района в размере 6 (шести)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