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6037" w14:textId="2fc6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Каратерекского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5/40. Зарегистрировано Департаментом юстиции Павлодарской области 17 октября 2014 года № 4124. Утратило силу решением Майского районного маслихата Павлодарской области от 14 октября 2022 года № 7/19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7/19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Каратерекского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Каратерекского сельского округа Майского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(ХL 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5/40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Каратерекского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Каратерекского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Каратерекского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Каратерекского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Каратерекского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Каратерекского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Каратерекского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Каратерекского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Каратерекского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Каратерекского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