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55f1" w14:textId="3f95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Лебяжинского района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26 декабря 2014 года № 1/40. Зарегистрировано Департаментом юстиции Павлодарской области 14 января 2015 года № 4270.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от 8 июля 2005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12 декабря 2014 года (XXXVII сессия, V созыв) №299/37 "Об областном бюджете на 2015 - 2017 годы",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Лебяжинского района на 2015 – 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2434361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312331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 основного капитала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2117966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2429453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47108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56487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Утвердить распределение сумм трансфертов органам местного самоуправления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-70200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70200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Лебяжинского района Павлодарской области от 10.04.2015 </w:t>
      </w:r>
      <w:r>
        <w:rPr>
          <w:rFonts w:ascii="Times New Roman"/>
          <w:b w:val="false"/>
          <w:i w:val="false"/>
          <w:color w:val="000000"/>
          <w:sz w:val="28"/>
        </w:rPr>
        <w:t>N 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17.06.2015 </w:t>
      </w:r>
      <w:r>
        <w:rPr>
          <w:rFonts w:ascii="Times New Roman"/>
          <w:b w:val="false"/>
          <w:i w:val="false"/>
          <w:color w:val="000000"/>
          <w:sz w:val="28"/>
        </w:rPr>
        <w:t>№ 1/43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21.09.2015 </w:t>
      </w:r>
      <w:r>
        <w:rPr>
          <w:rFonts w:ascii="Times New Roman"/>
          <w:b w:val="false"/>
          <w:i w:val="false"/>
          <w:color w:val="000000"/>
          <w:sz w:val="28"/>
        </w:rPr>
        <w:t>№ 5/45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23.12.2015 </w:t>
      </w:r>
      <w:r>
        <w:rPr>
          <w:rFonts w:ascii="Times New Roman"/>
          <w:b w:val="false"/>
          <w:i w:val="false"/>
          <w:color w:val="000000"/>
          <w:sz w:val="28"/>
        </w:rPr>
        <w:t>№ 1/48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на 2015 год объемы субвенций, передаваемых из областного бюджета в бюджет района, в общей сумме – 1691544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местных бюджетов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по аппаратам акимов сельских округов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на 2015 год резерв местного исполнительного органа в сумме 1084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Лебяжинского района Павлодарской области от 12.11.2015 </w:t>
      </w:r>
      <w:r>
        <w:rPr>
          <w:rFonts w:ascii="Times New Roman"/>
          <w:b w:val="false"/>
          <w:i w:val="false"/>
          <w:color w:val="00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2013 года № 7/25 "О бюджете Лебяжинского района на 2014 - 2016 годы" (зарегистрированное в Реестре государственной регистрации нормативно правовых актов за № 3654, опубликованное 18 января 2014 года в газете "Аққу-үні" - "Вести Акку" №2).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созыва)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Лебяжинского района Павлодарской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1/48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созыва)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созыва)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2165551 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2165551 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созыва)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к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2015 год по Лебяжинскому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созыва)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разрезе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</w:t>
      </w:r>
      <w:r>
        <w:br/>
      </w:r>
      <w:r>
        <w:rPr>
          <w:rFonts w:ascii="Times New Roman"/>
          <w:b/>
          <w:i w:val="false"/>
          <w:color w:val="000000"/>
        </w:rPr>
        <w:t>органам местного самоуправления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Лебяжинского района Павлодарской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>N 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Лебяжинского района Павлодарской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