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0d96" w14:textId="4ca0d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служебной этики государственных служащих местных исполнительных органов Лебяжинского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14 января 2014 года N 3/1. Зарегистрировано Департаментом юстиции Павлодарской области 22 января 2014 года N 3671. Утратило силу постановлением акимата Лебяжинского района Павлодарской области от 5 января 2016 года № 1/1 (вводится в действие со дня его подписания)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Лебяжинского района Павлодарской области от 05.01.2016 № 1/1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 октября 2013 года N 651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мая 2005 года N 1567 "О кодексе чести государственных служащих Республики Казахстан", акимат Лебяжинского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служебной этики государственных служащих местных исполнительных органов Лебяжинского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руководителя аппарата акима района Мукатову Ж.А.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2013 года N 3/1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служебной этики государственных служащих местных</w:t>
      </w:r>
      <w:r>
        <w:br/>
      </w:r>
      <w:r>
        <w:rPr>
          <w:rFonts w:ascii="Times New Roman"/>
          <w:b/>
          <w:i w:val="false"/>
          <w:color w:val="000000"/>
        </w:rPr>
        <w:t>исполнительных органов Лебяжинского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служебной этики государственных служащих местных исполнительных органов Лебяжинского района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октября 2013 года N 651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мая мая 2005 года N 1567 "О Кодексе чести государственных служащих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Действие настоящих Правил распространяется на государственных служащих местных исполнительных органов Лебяжинского района, финансируемых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Руководители местных исполнительных органов Лебяжинского района, обеспечивают ознакомление государственных служащих с Правилами, соблюдение норм Правил, размещение текста Правил на информационных стендах исполнительных органов, финансируемых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правила поведения государственного служащего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Государственные служащие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ответственно и добросовестно выполнять служебные обязанности в соответствии с Конституцией, законами, актами Президента Республики Казахстан, иными нормативными правовыми актами Республики Казахстан, общепринятыми принципами морали и совести, неукоснительно соблюдать нормы Кодекса чести государственных служащих Республики Казахстан и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содействовать укреплению авторитета государственной власти, доверия граждан с институтам государства, соблюдать права граждан Республики Казахстан, защищать интересы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быть требовательным к себе, принципиальными, объективными и беспристрастными, а также нетерпимыми к любым проявлениям коррупции и другим правонарушениям;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своевременно и качественно выполнять приказы и поручения руководства, решения и указания вышестоящих должностных лиц, изданные в пределах 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эффективно использовать рабочее время для производительного труда, учитывая нормы техники безопасности и охраны труда, информировать о любой ситуации, которая может быть рискованной для здоровья и безопасности личной или коллег по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совершать действия, дискредитирующие их, как государственных служащих, так и государственный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период выполнения своих должностных обязанностей придерживаться делового стиля одежды;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 внеслужебное время придерживаться общепринятых морально-этических норм, не допускать случаев антиобщественного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Взаимоотношения с физическими и юридическими лицами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Государственные служащие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принимать меры по точному, своевременному, эффективному обслуживанию физических и юридических лиц, в случае если государственный служащий участвует в оказании государственных услуг, в порядке, предусмотренном законодательством о государственных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повышать качество государственных услуг, предоставляемых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проявлять терпеливое и уважительное отношение к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допускать безразличие и небрежность по отношению к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допускать дискриминации физических и юридических лиц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Взаимоотношения с коллегами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Государственные служащие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проявлять вежливость и корректность по отношению к коллегам;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обращаться к коллегам в официальной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допускать агрессивного поведения, а также использования нецензурной лексики при общении с коллегами;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воспринимать критику и замечания коллег и руководителей, а также уметь своевременно признавать допущенные ошибки;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уважать честь и достоинство коллег независимо от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необходимости оказывать помощь коллегам советом или предупреждением о недопущении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уклоняться от присвоения чужих идей и инициативы;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допускать действий, способствующих нарушению исполнения функциональных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распростронять о коллегах информацию, порочающую человеческое достоинство и профессионализм;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допускать в отношении коллег некорректого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Принципы поведения руководителя исполнительного</w:t>
      </w:r>
      <w:r>
        <w:br/>
      </w:r>
      <w:r>
        <w:rPr>
          <w:rFonts w:ascii="Times New Roman"/>
          <w:b/>
          <w:i w:val="false"/>
          <w:color w:val="000000"/>
        </w:rPr>
        <w:t>органа, финансируемого из местного бюджета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Руководитель должен: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способствовать формированию и сохранению в коллективе благоприятной морально-психологической атмосферы, воспитывать у подчиненных высокие морально-психологические, нравственные и профессиональные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уважать человеческие достоинства подчиненных, проявлять объективность по отношению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предъявлять одинаковые требования за выполнение и ненадлежащее выполнение функциональных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систематически анализировать состояние трудовой дисциплины, морально-психологического климата в коллективе;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незамедлительно докладывать о преступлениях, правонарушениях и нарушениях трудовой дисциплины, совершенных подчиненными вышестоящему руководителю.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