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21dc" w14:textId="3392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Калиновского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16/33. Зарегистрировано Департаментом юстиции Павлодарской области 08 октября 2014 года № 4087. Утратило силу решением маслихата района Тереңкөл Павлодарской области от 10 марта 2020 года № 8/54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8/54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Калиновского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Калиновского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16/33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Калиновского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Калиновского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Калиновского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Калиновского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Калиновского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Калиновского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Калиновского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Калиновского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Калиновского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Калиновского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