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fedb" w14:textId="50e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ктябрь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7/33. Зарегистрировано Департаментом юстиции Павлодарской области 08 октября 2014 года № 4080. Утратило силу решением маслихата района Тереңкөл Павлодарской области от 10 марта 2020 года № 4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4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Октябрь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Октябрь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7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Октябрь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Октябрь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Октябрь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Октябрь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Октябрь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Октябрь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Октябрь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Октябрь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Октябрь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Октябрь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