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2fa" w14:textId="408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№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12 декабря 2014 года № 233/41. Зарегистрировано Департаментом юстиции Павлодарской области 19 декабря 2014 года № 4216.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№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№ 3661, опубликованное 24 января 2014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"4490784" заменить цифрами "4486471";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"1029111" заменить цифрами "1012383";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"9543" заменить цифрами "9930";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"19341";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"3449130" заменить цифрами "3444817";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"4558042" заменить цифрами "4553729";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2014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233/41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