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21e7b" w14:textId="b521e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предоставления жилищной помощи малообеспеченным семьям (гражданам) Баянаульского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Баянаульского района Павлодарской области от 15 сентября 2014 года № 204/37. Зарегистрировано Департаментом юстиции Павлодарской области 23 сентября 2014 года № 4030. Утратило силу решением маслихата Баянаульского района Павлодарской области от 7 марта 2017 года № 80/14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Баянаульского района Павлодарской области от 07.03.2017 № 80/14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10-4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жилищной помощи", Баянаульский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жилищной помощи малообеспеченным семьям (гражданам) Баянаульского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данного решения возложить на постоянные комиссии Баянаульского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Бакаева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Касен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внеочередной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XXXVII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V созыва от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сентября 2014 года № 204/37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предоставления жилищной помощи малообеспеченным</w:t>
      </w:r>
      <w:r>
        <w:br/>
      </w:r>
      <w:r>
        <w:rPr>
          <w:rFonts w:ascii="Times New Roman"/>
          <w:b/>
          <w:i w:val="false"/>
          <w:color w:val="000000"/>
        </w:rPr>
        <w:t>семьям (гражданам) Баянаульского района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Настоящие Правила разработаны 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самоуправлении в Республике Казахстан", от 16 апреля 1997 года № 94 </w:t>
      </w:r>
      <w:r>
        <w:rPr>
          <w:rFonts w:ascii="Times New Roman"/>
          <w:b w:val="false"/>
          <w:i w:val="false"/>
          <w:color w:val="000000"/>
          <w:sz w:val="28"/>
        </w:rPr>
        <w:t>"О жилищных отношениях"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жилищной помощи",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Агенства Республики Казахстан по делам строительства и жилищно-коммунального хозяйства от 5 декабря 2011 года № 471 "Об утверждении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исчисления совокупного дохода семьи (гражданина), претендующей на полуения жилищной помощи, а также на предоставление жилища из государственного жилищного фонда или жилища, арендованного местным исполнительным органом в частном жилищном фонде" и определяют размер и порядок оказания жилищной помощи малообеспеченным семьям (гражданам), проживающим в Баянаульском районе.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В Правилах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малообеспеченные семьи (граждане) - лица, которые в соответствии с жилищным законодательством Республики Казахстан имеют право на получение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совокупный доход семьи (гражданина) – общая сумма доходов, семьи (гражданина) за квартал, предшествующий кварталу обращения за назначением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расходы на содержание жилого дома (жилого здания) - обязательная сумма расходов собственников помещений (квартир) посредством ежемесячных взносов, установленных решением общего собрания, на эксплуатацию и ремонт общего имущества объекта кондоминимума, содержание земельного участка, расходы на приобретение, установку, эксплуатацию и поверку общедомовых приборов учета потребления коммунальных услуг, расходы на оплату коммунальных услуг, потребленных на содержание общего имущества объекта кондоминиума, а также взносы на накопление денег на предстоящий в будущем капитальный ремонт общего имущества объекта кондоминиума или отдельных его видов;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уполномоченный орган – государственное учреждение "Отдел занятости и социальных программ Баянаульского района" (далее – уполномоченный орган), финансируемый за счет средств местного бюджета, осуществляющий назначение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доля предельно-допустимых расходов - отношение предельно допустимого уровня расходов семьи (гражданина) в месяц на содержание жилого дома (жилого здания), потребления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к совокупному доходу семьи (гражданина) в процентах.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Жилищная помощь предоставляется за счет средств местного бюджета малообеспеченным семьям (гражданам), зарегистрированным и постоянно проживающим на территории Баянаульского района, на оплату: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расходов на содержание жилого дома (жилого здания) семьям (гражданам), проживающим в приватизированных жилых помещениях (квартирах) или являющимися нанимателями (поднанимателями) жилых помещений (квартир) в государственном жилищном фонде;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потребления коммунальных услуг и услуг связи в части увеличения абонентской платы за телефон, подключенный к сети телекоммуникаций, семьям (гражданам), являющимся собственниками или нанимателями (поднанимателями) жилища;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арендной платы за пользование жилищем, арендованным местным исполнительным органом в частном жилищном фонде.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Расходы малообеспеченных семей (граждан), принимаемые к исчислению жилищной помощи, определяются как сумма расходов по каждому из вышеназванных направлений.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Доля предельно-допустимых расходов устанавливается в размере 7 процентов от дохода семьи (гражданина).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Совокупный доход семьи (гражданина), претендующий на получение жилищной помощи определяется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жилищно-коммунального хозяйства от 5 декабря 2011 года № 471 "Об утверждении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исчисления совокупного дохода семьи (гражданина), претендующей на получение жилищной помощи, а также на предоставление жилища из государственного жилищного фонда или жилища, арендованного местным исполнительным органом в частном жилищном фонде".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Определение размера и нормативов оказания жилищной помощи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5. Определение расчетно-нормативных затрат на содержание жилища и потребления коммунальных услуг производится на основании тарифов за данный вид услуг согласованных поставщиками коммунальных услуг населению района, в установленном порядке с территориальным антимонопольным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Размер жилищной помощи не может превышать суммы фактически начисленной платы за содержание жилища и коммунальные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Оплата содержания жилья и потребления коммунальных услуг сверх установленной нормы, в том числе и по счетчику, производится на общих основаниях.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Минимальный размер помощи не может быть менее половины величины месячного расчетного показателя в квартал.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Величина расходов на оплату нормы является суммой следующих величин: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ставка оплаты за содержание жилья за один квадратный метр общей площади, умноженная на норму площади, исходя из количества членов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ставка оплаты услуг отопления и услуг содержания теплового узла на один квадратный метр общей площади жилья, умноженная на норму площади, исходя из количества членов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ставка оплаты услуг горячего водоснабжения, умноженная на количество членов семьи. Оплата услуг по приборам учета горячего водоснабжения производится по фактическому расходу, но не превышающая установленной ставки;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ставка оплаты услуг по вывозу мусора, умноженная на количество членов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ставка оплаты услуг холодного водоснабжения и канализации, умноженная на количество членов семьи. Оплата услуг по приборам учета холодного водоснабжения производится по фактическому расходу, но не превышающая установленной ставки;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ставка оплаты услуг потребления электроэнергии в размере нормы, умноженная на количество членов семьи (но не превышающая фактического потребления);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услуги связи в части увеличения абонентской платы за телефон, подключенный к районной сети телекоммуникаций.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Нормы площади жилья, обеспечиваемые компенсационными мерами: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на инвалидов первой группы – тридцать квадратных метров от общей площади;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на одиноких и одиноко проживающих граждан – тридцать квадратных метров площади, но не менее однокомнатной квартиры;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на семьи, состоящие из двух и более человек – из расчета восемнадцать квадратных метров на человека, но не более общей площади.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Норма потребления электроэнергии, обеспечиваемая компенсационными мерами, составляет 110 киловат/ часов на одного человека.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Право на получение жилищной помощи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11. Жилищная помощь назначается физическим лицам, являющимся собственниками или нанимателями (поднанимателями) жилища, постоянно проживающим в данной местности.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Не имеют права на получение жилищной помощи: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семьи (один из членов семьи), имеющие в частной собственности более одной единицы жилья (квартиры, дома) или сдающие жилые помещения в наем;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семьи, в которых трудоспособные члены семьи не работают, не учатся по дневной форме обучения, не являются военнослужащими срочной службы, не зарегистрированы в качестве безработных, кроме лиц, осуществляющих уход за инвалидами, признанными нуждающимися в постоянном уходе, лицами старше восьмидесяти лет; лиц, занятых воспитанием ребенка (одного или более) в возрасте до семи лет; многодетных матерей, занятых воспитанием четырех и более детей до окончания младшим ребенком первого класса, но не старше девяти лет; беременных женщин; неработающих лиц предпенсионного возраста (за два года до выхода на пенсию); лиц, состоящих на учете в туберкулезном, психоневрологическом, онкологическом диспансерах; инвалидов всех групп;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семьи, в которых безработные, без уважительных причин отказались от предложенного уполномоченным органом трудоустройства, в том числе на социальное рабочее место или общественную работу, от профессиональной подготовки, переподготовки, повышения квалификации, самовольно прекратившие участие в таких работах и обучении.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Жилищная помощь назначается со дня возникновения права на ее получение, за квартал предшествующий кварталу обращения.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Порядок назначения жилищной помощи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Для назначения жилищной помощи гражданин (семья) обращается с заявлением и предоставляет следующие документы (копии и оригиналы для сверки, кроме справок, предоставляемых в оригинале):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копию документа, удостоверяющего личность заявителя (оригинал представляется для идентификации личности);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копию правоустанавливающего документа на жилище;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копию документа, подтверждающее постоянное место жительство;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документы, подтверждающие доходы семьи. Порядок исчисления совокупного дохода семьи (гражданина Республики Казахстан), претендующей на получение жилищной помощи, определяется уполномоченным органом в сфере жилищных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счета о размере ежемесячных взносов на содержание жилого дома (жилого здания);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счета на потребленные коммунальные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квитанцию-счет за услуги телекоммуникаций или копия договора на оказание услуг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счет о размере арендной платы за пользование жилищем, арендованным местным исполнительным органом в частном жилищном фонде, предъявленный местным исполнительным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Получатели жилищной помощи в десятидневный срок информируют уполномоченный орган о любых обстоятельствах, влияющих на право получения жилищной помощи или ее размер.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Выплата жилищной помощи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16. Выплата жилищной помощи малообеспеченным семьям (гражданам) осуществляется уполномоченным органом через банки второго уровня и производится путем перечисления на лицевые счета получателей жилищной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Выплата жилищной помощи гражданам приостанавливается, в случае если получатель назначенную сумму жилищной помощи использует не по целевому назначению и не своевременно вносит платежи на оплату за содержание жилого дома, за коммунальные услуги, услуги связи в части увеличения абонентской платы за телефон, подключенный к сети телекоммуникации, арендной платы за пользованием жилищем из государственного жилищного фонда.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При предоставлении заявителем неполных или недостоверных сведений, повлекших за совой незаконное назначение жилищной помощи, заявителю и его семье выплата жилищной помощи прекращается.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Незаконно полученные в виде жилищной помощи суммы подлежат возврату в установленном законом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Финансирование жилищной помощи осуществляется согласно плану финансирования на соответствующий год за счет средств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