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47b" w14:textId="61d2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сентября 2014 года № 268/37. Зарегистрировано Департаментом юстиции Павлодарской области 09 октября 2014 года № 4090. Утратило силу решением Аксуского городского маслихата Павлодарской области от 14 сентября 2021 года № 69/9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14.09.2021 № 69/9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ежеквартально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 А. Оразалин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городского маслихата М. Омаргалиев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