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b094" w14:textId="abfb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Павлодара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24 декабря 2014 года № 353/48. Зарегистрировано Департаментом юстиции Павлодарской области 05 января 2015 года № 4248.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постановлениями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от 12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Павлодара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подъемное пособие в сумме, равной семидесятикратному месячному расчетному показателю.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(десять)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