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604d" w14:textId="3fd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Жетекши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02 июля 2014 года № 284/39. Зарегистрировано Департаментом юстиции Павлодарской области 15 августа 2014 года № 3931. Утратило силу решением Павлодарского городского маслихата Павлодарской области от 24 ноября 2023 года № 80/9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решения в редакции на казахском языке, текст на русском языке не меняется,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(истечении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Жетекши города Павлодара.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2.Исключен -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городского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(десяти)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Мукашев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284/39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Жетекши города Павлодара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134/18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Жетекши города Павлодара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устанавливают порядок проведения раздельных сходов местного сообщества жителей микрорайона, улицы, многоквартирного жилого дома на территории села Жетекши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формируется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Жетекши города Павлодара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Жетекши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Жетекши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села Жетекши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Жетекши города Павлодара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Жетекши города Павлодара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Жетекши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