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eb94" w14:textId="318e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24 апреля 2014 года № 125/4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августа 2014 года № 281/8. Зарегистрировано Департаментом юстиции Павлодарской области 01 октября 2014 года № 4039. Утратило силу постановлением акимата Павлодарской области от 28 мая 2015 года № 161/5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28.05.2015 № 161/5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125/4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(зарегистрировано в Реестре государственной регистрации нормативных правовых актов за № 3829, опубликовано 31 мая 2014 года в газете "Звезда Прииртышья", 31 мая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</w:t>
      </w:r>
      <w:r>
        <w:rPr>
          <w:rFonts w:ascii="Times New Roman"/>
          <w:b w:val="false"/>
          <w:i w:val="false"/>
          <w:color w:val="000000"/>
          <w:sz w:val="28"/>
        </w:rPr>
        <w:t>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внутренней политики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281/8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на территории области,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ЦОН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-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- справка об учете иностранных периодических печатных изданий, распространяемых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