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708d8" w14:textId="2e708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акима Косаральского сельского округа от 19 ноября 2008 года № 21 "О наименовании составных частей села Кенарал Косаральского сельского округа"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Косаральского сельского округа Федоровского района Костанайской области от 28 мая 2014 года № 4. Зарегистрировано Департаментом юстиции Костанайской области 18 июня 2014 года № 4849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21 января 2013 года "О внесении изменений и дополнений в некоторые законодательные акты Республики Казахстан по вопросам ономастики" аким Косаральского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акима Косаральского сельского округа от 19 ноября 2008 года № 21 "О наименовании составных частей села Кенарал Косаральского сельского округа" (зарегистрировано в Реестре государственной регистрации нормативных правовых актов за № 9-20-87, опубликовано 22 января 2009 года в газете "Федоровские новости")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преамбулу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учитывая мнение населения села Кенарал, аким Косаральского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заголовке решения и по всему тексту на государственном языке слова "селолық", "селосының", "селосы" заменить соответственно "ауылдық",</w:t>
      </w:r>
      <w:r>
        <w:rPr>
          <w:rFonts w:ascii="Times New Roman"/>
          <w:b w:val="false"/>
          <w:i w:val="false"/>
          <w:color w:val="ff0000"/>
          <w:sz w:val="28"/>
        </w:rPr>
        <w:t xml:space="preserve"> "</w:t>
      </w:r>
      <w:r>
        <w:rPr>
          <w:rFonts w:ascii="Times New Roman"/>
          <w:b w:val="false"/>
          <w:i w:val="false"/>
          <w:color w:val="000000"/>
          <w:sz w:val="28"/>
        </w:rPr>
        <w:t>ауылының", "ауылы";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приложении к указанному решению внести изменения по всему тексту на государственном языке: слова "селосының", "селолық" заменить соответственно "ауылының", "ауылдық";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текст на русском языке не изменяется.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Косаральского сельского округа        О. Зубкова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