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1a1" w14:textId="f69b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Коржинкольского сельского округа от 18 ноября 2008 года № 12 "О наименовании составных частей населенного пункта села Березовка Коржинкольского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Коржинкольского сельского округа Федоровского района Костанайской области от 28 мая 2014 года № 11. Зарегистрировано Департаментом юстиции Костанайской области 1 июля 2014 года № 4900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Коржинкольского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Коржинкольского сельского округа от 18 ноября 2008 года № 12 "О наименовании составных частей населенного пункта села Березовка Коржинкольского сельского округа" (зарегистрировано в Реестре государственной регистрации нормативных правовых актов за № 9-20-105,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Коржинкольского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 Абдурахманов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