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a928" w14:textId="b4ba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Воронежского сельского округа от 18 ноября 2008 года № 24 "О наименовании составных частей населенного пункта села Успеновка Воронежского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Воронежского сельского округа Федоровского района Костанайской области от 6 мая 2014 года № 5. Зарегистрировано Департаментом юстиции Костанайской области 5 июня 2014 года № 4817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Воронежского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Воронежского сельского округа от 18 ноября 2008 года № 24 "О наименовании составных частей населенного пункта села Успеновка Воронежского сельского округа" (зарегистрировано в Реестре государственной регистрации нормативных правовых актов за № 9-20-114,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Воронежского сельского округа         Э. Омаров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