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a838" w14:textId="84ea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Вишневого сельского округа от 19 ноября 2008 года № 24 "О наименовании составных частей населенного пункта села Уйское Вишневого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Вишневого сельского округа Федоровского района Костанайской области от 27 мая 2014 года № 6. Зарегистрировано Департаментом юстиции Костанайской области 23 июня 2014 года № 4868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Республики Казахстан по вопросам ономастики"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Вишневого сельского округа от 19 ноября 2008 года № 24 "О наименовании составных частей населенного пункта села Уйское Вишневого сельского округа" (зарегистрировано в Реестре государственной регистрации нормативных правовых актов за № 9-20-101, опубликовано 1 января 2009 года в газете "Федоровские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населения села Уйское, аким Вишневого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и по всему тексту на государственном языке слова "селолық", "селосының", "селосы" заменить соответственно "ауылдық", "ауылының", "ауылы";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 внести изменения по всему тексту на государственном языке: слова "селосының", "селолық" заменить соответственно "ауылының", "ауылдық";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Вишневого сельского округа            С. Кононенко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