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4bcdf2" w14:textId="f4bcdf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раздельных сходов местного сообщества и количественного состава представителей жителей сел для участия в сходе местного сообщества Федоровского сельского округа Федоровского района Костанайской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Федоровского района Костанайской области от 27 февраля 2014 года № 201. Зарегистрировано Департаментом юстиции Костанайской области 8 апреля 2014 года № 4561. Утратило силу решением маслихата Федоровского района Костанайской области от 14 сентября 2023 года № 53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Федоровского района Костанайской области от 14.09.2023 </w:t>
      </w:r>
      <w:r>
        <w:rPr>
          <w:rFonts w:ascii="Times New Roman"/>
          <w:b w:val="false"/>
          <w:i w:val="false"/>
          <w:color w:val="ff0000"/>
          <w:sz w:val="28"/>
        </w:rPr>
        <w:t>№ 53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Заголовок изложен в новой редакции на государственном языке, текст на русском языке не меняется, решением маслихата Федоровского района Костанайской области от 25.01.2022 </w:t>
      </w:r>
      <w:r>
        <w:rPr>
          <w:rFonts w:ascii="Times New Roman"/>
          <w:b w:val="false"/>
          <w:i w:val="false"/>
          <w:color w:val="000000"/>
          <w:sz w:val="28"/>
        </w:rPr>
        <w:t>№ 82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 "Об утверждении Типовых правил проведения раздельных сходов местного сообщества", Федоровский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 Федоровского сельского округа Федоровского района Костанайской области.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количественный состав представителей жителей сел для участия в сходе местного сообщества Федоровского сельского округа Федоровского района Костанайской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X сессии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Л. Финк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 районного маслихата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Бекенов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СОГЛАСОВАНО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Федоровского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 В. Помаз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февраля 2014 года № 201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Количественный состав представителей жителей сел Федоровского сельского округа Федоровского района Костанайской области для участия в сходе местного сообщества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населенного пункта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представителей жителей сел Федоровского сельского округа Федоровского района Костанайской области (человек)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Федоровка Федоровского сельского округа Федоровского района Костанайской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Жарколь Федоровского сельского округа Федоровского района Костанайской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Александрополь Федоровского сельского округа Федоровского района Костанайской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Копыченка Федоровского сельского округа Федоровского района Костанайской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Затышенка Федоровского сельского округа Федоровского района Костанайской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Андреевка Федоровского сельского округа Федоровского района Костанайской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Владыкинка Федоровского сельского округа Федоровского района Костанайской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Приозерное Федоровского сельского округа Федоровского района Костанайской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февраля 2014 года № 201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раздельных сходов местного сообщества Федоровского сельского округа Федоровского района Костанайской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– в редакции решения маслихата Федоровского района Костанайской области от 25.01.2022 </w:t>
      </w:r>
      <w:r>
        <w:rPr>
          <w:rFonts w:ascii="Times New Roman"/>
          <w:b w:val="false"/>
          <w:i w:val="false"/>
          <w:color w:val="ff0000"/>
          <w:sz w:val="28"/>
        </w:rPr>
        <w:t>№ 82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4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4"/>
    <w:bookmarkStart w:name="z2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проведения раздельных сходов местного сообщества Федоровского сельского округа Федоровского района Костанайской области (далее - Правила) разработаны в соответствии с пунктом 6 </w:t>
      </w:r>
      <w:r>
        <w:rPr>
          <w:rFonts w:ascii="Times New Roman"/>
          <w:b w:val="false"/>
          <w:i w:val="false"/>
          <w:color w:val="000000"/>
          <w:sz w:val="28"/>
        </w:rPr>
        <w:t>статьи 39-3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 "Об утверждении Типовых правил проведения раздельных сходов местного сообщества" и устанавливают порядок проведения раздельных сходов местного сообщества жителей сел Федоровского сельского округа.</w:t>
      </w:r>
    </w:p>
    <w:bookmarkEnd w:id="5"/>
    <w:bookmarkStart w:name="z2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6"/>
    <w:bookmarkStart w:name="z2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местное сообщество – совокупность жителей (членов местного сообщества), проживающих на территории соответствующей административно-территориальной единицы, в границах которой осуществляется местное самоуправление, формируются и функционируют его органы;</w:t>
      </w:r>
    </w:p>
    <w:bookmarkEnd w:id="7"/>
    <w:bookmarkStart w:name="z2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раздельный сход местного сообщества – непосредственное участие жителей (членов местного сообщества) села в избрании представителей для участия в сходе местного сообщества.</w:t>
      </w:r>
    </w:p>
    <w:bookmarkEnd w:id="8"/>
    <w:bookmarkStart w:name="z29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проведения раздельных сходов местного сообщества</w:t>
      </w:r>
    </w:p>
    <w:bookmarkEnd w:id="9"/>
    <w:bookmarkStart w:name="z3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проведения раздельного схода местного сообщества территория Федоровского сельского округа подразделяется на участки (села).</w:t>
      </w:r>
    </w:p>
    <w:bookmarkEnd w:id="10"/>
    <w:bookmarkStart w:name="z3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 раздельных сходах местного сообщества избираются представители для участия в сходе местного сообщества в количестве не более трех человек.</w:t>
      </w:r>
    </w:p>
    <w:bookmarkEnd w:id="11"/>
    <w:bookmarkStart w:name="z3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Раздельный сход местного сообщества созывается и организуется акимом Федоровского сельского округа.</w:t>
      </w:r>
    </w:p>
    <w:bookmarkEnd w:id="12"/>
    <w:bookmarkStart w:name="z3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 времени, месте созыва раздельных сходов местного сообщества и обсуждаемых вопросах население местного сообщества оповещается акимом Федоровского сельского округа не позднее чем за десять календарных дней до дня его проведения через средства массовой информации или иными способами.</w:t>
      </w:r>
    </w:p>
    <w:bookmarkEnd w:id="13"/>
    <w:bookmarkStart w:name="z3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Проведение раздельного схода местного сообщества в пределах сел Федоровского сельского округа организуется акимом Федоровского сельского округа.</w:t>
      </w:r>
    </w:p>
    <w:bookmarkEnd w:id="14"/>
    <w:bookmarkStart w:name="z3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Перед открытием раздельного схода местного сообщества проводится регистрация присутствующих жителей соответствующего села, имеющих право в нем участвовать.</w:t>
      </w:r>
    </w:p>
    <w:bookmarkEnd w:id="15"/>
    <w:bookmarkStart w:name="z3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Раздельный сход местного сообщества считается состоявшимся при участии не менее десяти процентов жителей (членов местного сообщества), проживающих в данном селе и имеющих право в нем участвовать.</w:t>
      </w:r>
    </w:p>
    <w:bookmarkEnd w:id="16"/>
    <w:bookmarkStart w:name="z3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Раздельный сход местного сообщества открывается акимом Федоровского сельского округа или уполномоченным им лицом.</w:t>
      </w:r>
    </w:p>
    <w:bookmarkEnd w:id="17"/>
    <w:bookmarkStart w:name="z3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местного сообщества является аким Федоровского сельского округа или уполномоченное им лицо.</w:t>
      </w:r>
    </w:p>
    <w:bookmarkEnd w:id="18"/>
    <w:bookmarkStart w:name="z3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оформления протокола раздельного схода местного сообщества открытым голосованием избирается секретарь.</w:t>
      </w:r>
    </w:p>
    <w:bookmarkEnd w:id="19"/>
    <w:bookmarkStart w:name="z4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Кандидатуры представителей жителей села для участия в сходе местного сообщества выдвигаются участниками раздельного схода местного сообщества в соответствии с количественным составом, утвержденным Федоровским районным маслихатом.</w:t>
      </w:r>
    </w:p>
    <w:bookmarkEnd w:id="20"/>
    <w:bookmarkStart w:name="z4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Голосование проводится открытым способом персонально по каждой кандидатуре. Избранными считаются кандидаты, набравшие наибольшее количество голосов участников раздельного схода местного сообщества.</w:t>
      </w:r>
    </w:p>
    <w:bookmarkEnd w:id="21"/>
    <w:bookmarkStart w:name="z4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На раздельном сходе местного сообщества ведется протокол, который подписывается председателем и секретарем и передается в аппарат акима Федоровского сельского округа</w:t>
      </w:r>
    </w:p>
    <w:bookmarkEnd w:id="2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