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c931" w14:textId="11ac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Асенкритовского сельского округа от 21 февраля 2012 года № 1 "О присвоении наименования улицам сел Асенкритовского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Асенкритовского сельского округа Тарановского района Костанайской области от 24 июня 2014 года № 3. Зарегистрировано Департаментом юстиции Костанайской области 02 июля 2014 года № 4907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аким Асенкритовского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Асенкритовского сельского округа от 21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 Асенкритовского сельского округа" (зарегистрировано в Реестре государственной регистрации нормативных правовых актов под № 9-18-162, опубликовано 11 мая 2012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"селолық", "селолары", "селоларының", "селосының", заменить соответственно словами "ауылдық", "ауылдары", "ауылдарының", "ауылының",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Асенкритовского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Бердалинов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