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3018" w14:textId="798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Юбилейное от 17 ноября 2011 года № 1 "О присвоении наименований улицам села Юбилейное"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Юбилейное Тарановского района Костанайской области от 24 апреля 2014 года № 1. Зарегистрировано Департаментом юстиции Костанайской области 3 июня 2014 года № 4788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села Юбилейное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Юбилейное от 17 ноября 2011 года 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села Юбилейное" (зарегистрировано в Реестре государственной регистрации нормативных правовых актов под № 9-18-152, опубликовано 26 января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"селосының", "селосы" заменить соответственно словами "ауылының", "ауылы",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Юбилейное                             К.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