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3080" w14:textId="818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октября 2010 года № 312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февраля 2014 года № 174. Зарегистрировано Департаментом юстиции Костанайской области 11 марта 2014 года № 4482.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жилищной помощи" (зарегистрировано в Реестре государственной регистрации нормативных правовых актов под № 9-18-125, опубликовано 18 ноября 2010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Тарановского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на территории Тарановского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третьей,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Ибрашев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Филиппова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