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5a58" w14:textId="4af5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22 января 2014 года № 6. Зарегистрировано Департаментом юстиции Костанайской области 14 февраля 2014 года № 4430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содействия занятости целевых групп населения,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Определить следующий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лица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длительно неработающие граждане (год и более).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                        Б. Утеулин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