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ab1" w14:textId="ce0d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марта 2014 года № 153. Зарегистрировано Департаментом юстиции Костанайской области 6 мая 2014 года № 4676.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Сорочинского сельского округа Сарыкольского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Сорочинского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на казахском языке изложен в новой редакции, текст на русском языке не изменяется решением маслихата Сарыкольского района Костанайской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Сорочинского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Сабирбаев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Сорочинского сельского округа Сарыкольского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Сорочинского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Сорочинка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Крыловка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Мелитополь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Островное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Сорочинского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Сорочинского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Сорочинского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Сорочинского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Сорочинского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Сорочинского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Сорочинского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Сорочинского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Сорочинского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