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b7a3" w14:textId="ef7b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11 ноября 2013 года № 158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24 декабря 2014 года № 265. Зарегистрировано Департаментом юстиции Костанайской области 19 января 2015 года № 5319. Утратило силу решением маслихата Наурзумского района Костанайской области от 9 сентября 2020 года № 386.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Наурзумского района Костанайской области от 09.09.2020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11 ноября 2013 года № 158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4327, опубликовано от 11 декабря 2013 года в газете "Науырзым тынысы")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участникам и инвалидам Великой Отечественной войны, в размере 150000 (сто пятьдесят тысяч) тенге;".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Ихтиляпов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Секретаря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Алдажуманова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