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c43d" w14:textId="f04c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ноября 2013 года № 158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мая 2014 года № 224. Зарегистрировано Департаментом юстиции Костанайской области 30 мая 2014 года № 4775. Утратило силу решением маслихата Наурзумского района Костанайской области от 9 сентября 2020 года № 386.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09.09.2020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4327, опубликовано от 11 декабря 2013 года в газете "Науырзым тынысы")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 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и.о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Ш. Абилова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