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d0a" w14:textId="85c6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2. Зарегистрировано Департаментом юстиции Костанайской области 18 апреля 2014 года № 4616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чурин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чу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Р. Базар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чурин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чуринского сельского округа Костанайского района Костанайской области (далее - Мичур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ичури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ичур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чу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ичуринского сельского округа организуется акимом Мичурин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ичуринского сельского округа, имеющих право в нем участвоват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маслихата Костанайского района Костанай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чур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чу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чур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чурин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ичурин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 решением маслихата Костанайского района Костанай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чурин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чуринское Мичу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тынсарино Мичур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овое Мичурин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