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e4c2" w14:textId="6bfe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30 сентября 2009 года № 1 "О присвоении наименований составных частей населенных пунктов Урнекского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Урнекского сельского округа Карабалыкского района Костанайской области от 23 мая 2014 года № 1. Зарегистрировано Департаментом юстиции Костанайской области 23 июня 2014 года № 4871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 Урнекского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Урнекского сельского округа от 30 сентября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наименований составных частей населенных пунктов Урнекского сельского округа" (зарегистрировано в Реестре государственной регистрации нормативных правовых актов за номером 9-12-122, опубликовано 29 октября 2009 года в газете "Айна")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далее по тексту на государственном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"селолық", "селосы" заменить словами: "ауылдық", "ауылы".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Б. Мендибаева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