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07d0" w14:textId="bda0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города для участия в сходе местного сообщества города Житикара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221. Зарегистрировано Департаментом юстиции Костанайской области 3 июня 2014 года № 4801.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жителей города Житикара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раздельном сходе местного сообщества города Житикара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Житикаринского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Житикары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Журабеков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 № 221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жителей города Житикара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жителей города Житикара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микрорайона, улицы города Житикары.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микрорайона, улицы в избрании представителей для участия в сходе местного сообщества.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подразделяется на участки (микрорайоны, улицы).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Житикара.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Житикара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микрорайона, улицы организуется акимом города Житикара.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микрорайона, улицы имеющих право в нем участвовать.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микрорайоне, улице и имеющих право в нем участвовать.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Житикара или уполномоченным им лицом.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Житикара или уполномоченное им лицо.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города Житикара.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 № 221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раздельном сходе местного сообщества города Житикара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микрорайона, улицы города Житикара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микрорайон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Желтоксан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Егора Хачина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Бейимбета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Доскали Асымбаева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Зинатуллы Зулхаирова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Спартака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Кең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Чернаткина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Красногвардейская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ВЛКСМ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летие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Металлургов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Рабочекрестьянская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Асбестовая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Убаганская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Кирзавод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