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e5dd" w14:textId="ca2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апреля 2014 года № 170 "Об утверждении Регламента Джангельдинского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8 августа 2014 года № 182. Зарегистрировано Департаментом юстиции Костанайской области 4 сентября 2014 года № 5061. Утратило силу решением маслихата Джангельдинского района Костанайской области от 18 мая 2017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Джангельдинского районного маслихата" (зарегистрировано в Реестре государственной регистрации нормативных правовых актов за №4704, опубликовано 27 мая 2014 года в газете "Біздің Торғай")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маслихата, утвержденного указанным решением на государственном языке: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абзац пункта 35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"Ауылдар, ауылдық округтер тұрғындарын мәслихаттың есебімен жергілікті қоғамдастықтың жиындарында мәслихаттың хатшысы, тұрақты комиссиялардың төрағалары басқаратын депутаттар тобы таныстырады.";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остается без изменения.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Нурмуханбетулы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