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3e18" w14:textId="3f5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июля 2014 года № 183. Зарегистрировано Департаментом юстиции Костанайской области 28 августа 2014 года № 5053. Утратило силу постановлением акимата Денисовского района Костанайской области от 13 октября 2020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Некрасовка, улица Школьная, дом № 10 в размере 43,98 (сорок три тенге девяносто восемь тиын)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Денисовского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И. Важничая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финансов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Денисовского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Рахметова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