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98d8" w14:textId="1b39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июля 2014 года № 178. Зарегистрировано Департаментом юстиции Костанайской области 28 августа 2014 года № 5048. Утратило силу постановлением акимата Денисовского района Костанайской области от 13 октября 2020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Денисовка, улица Амангельды, дом № 2, квартиры № 1, № 2, № 3, № 4, № 5, № 7, № 8, № 9, № 10, № 11, № 12, № 13, № 14, № 15, № 16 в размере 50,66 (пятьдесят тенге шестьдесят шесть тиын)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Подело Е.Н.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Жаманов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И. Важничая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экономики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акимата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С. Рахметова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