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de29" w14:textId="150d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23 июля 2014 года № 177. Зарегистрировано Департаментом юстиции Костанайской области 28 августа 2014 года № 5047. Утратило силу постановлением акимата Денисовского района Костанайской области от 13 октября 2020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13.10.2020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расположенном по адресу: село Денисовка, улица "50 лет Октября", дом № 4 в размере 35,52 (тридцать пять тенге пятьдесят два тиын) тенге за один квадратный метр общей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Подело Е.Н.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Жаманов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И. Важничая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 экономики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акимата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С. Рахметова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