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95cbf" w14:textId="2e95c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Денисовского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Денисовского района Костанайской области от 28 февраля 2014 года № 16. Зарегистрировано Департаментом юстиции Костанайской области 1 апреля 2014 года № 4536. Утратило силу решением маслихата Денисовского района Костанайской области от 28 апреля 2017 года № 103</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маслихата Денисовского района Костанайской области от 28.04.2017 </w:t>
      </w:r>
      <w:r>
        <w:rPr>
          <w:rFonts w:ascii="Times New Roman"/>
          <w:b w:val="false"/>
          <w:i w:val="false"/>
          <w:color w:val="ff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Денисовский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Денисовского районного маслихата.</w:t>
      </w:r>
      <w:r>
        <w:br/>
      </w:r>
      <w:r>
        <w:rPr>
          <w:rFonts w:ascii="Times New Roman"/>
          <w:b w:val="false"/>
          <w:i w:val="false"/>
          <w:color w:val="000000"/>
          <w:sz w:val="28"/>
        </w:rPr>
        <w:t>
      </w:t>
      </w:r>
      <w:r>
        <w:rPr>
          <w:rFonts w:ascii="Times New Roman"/>
          <w:b w:val="false"/>
          <w:i w:val="false"/>
          <w:color w:val="000000"/>
          <w:sz w:val="28"/>
        </w:rPr>
        <w:t>2. Отменить следующие решения Денисовского районного маслихата:</w:t>
      </w:r>
      <w:r>
        <w:br/>
      </w:r>
      <w:r>
        <w:rPr>
          <w:rFonts w:ascii="Times New Roman"/>
          <w:b w:val="false"/>
          <w:i w:val="false"/>
          <w:color w:val="000000"/>
          <w:sz w:val="28"/>
        </w:rPr>
        <w:t>
      1) решение маслихата от 21 апреля 2009 года № 132 "Об утверждении регламента Денисовского районного маслихата";</w:t>
      </w:r>
      <w:r>
        <w:br/>
      </w:r>
      <w:r>
        <w:rPr>
          <w:rFonts w:ascii="Times New Roman"/>
          <w:b w:val="false"/>
          <w:i w:val="false"/>
          <w:color w:val="000000"/>
          <w:sz w:val="28"/>
        </w:rPr>
        <w:t>
      2) решение маслихата от 18 мая 2012 года № 32 "О внесении изменений в решение маслихата от 21 апреля 2009 года № 132 "Об утверждении регламента Денисовского районного маслихата".</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очередной девятой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сессии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Бездольный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Денисовского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Мурзабаев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Денисовского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28 февраля 2014 года № 16</w:t>
            </w:r>
          </w:p>
        </w:tc>
      </w:tr>
    </w:tbl>
    <w:p>
      <w:pPr>
        <w:spacing w:after="0"/>
        <w:ind w:left="0"/>
        <w:jc w:val="left"/>
      </w:pPr>
      <w:r>
        <w:rPr>
          <w:rFonts w:ascii="Times New Roman"/>
          <w:b/>
          <w:i w:val="false"/>
          <w:color w:val="000000"/>
        </w:rPr>
        <w:t xml:space="preserve"> Регламент</w:t>
      </w:r>
      <w:r>
        <w:br/>
      </w:r>
      <w:r>
        <w:rPr>
          <w:rFonts w:ascii="Times New Roman"/>
          <w:b/>
          <w:i w:val="false"/>
          <w:color w:val="000000"/>
        </w:rPr>
        <w:t>Денисовского районного маслихата</w:t>
      </w:r>
    </w:p>
    <w:bookmarkStart w:name="z6" w:id="0"/>
    <w:p>
      <w:pPr>
        <w:spacing w:after="0"/>
        <w:ind w:left="0"/>
        <w:jc w:val="left"/>
      </w:pPr>
      <w:r>
        <w:rPr>
          <w:rFonts w:ascii="Times New Roman"/>
          <w:b/>
          <w:i w:val="false"/>
          <w:color w:val="000000"/>
        </w:rPr>
        <w:t xml:space="preserve"> 1. Общие положения</w:t>
      </w:r>
    </w:p>
    <w:bookmarkEnd w:id="0"/>
    <w:p>
      <w:pPr>
        <w:spacing w:after="0"/>
        <w:ind w:left="0"/>
        <w:jc w:val="left"/>
      </w:pPr>
      <w:r>
        <w:rPr>
          <w:rFonts w:ascii="Times New Roman"/>
          <w:b w:val="false"/>
          <w:i w:val="false"/>
          <w:color w:val="000000"/>
          <w:sz w:val="28"/>
        </w:rPr>
        <w:t xml:space="preserve">      1. Регламент Денисовского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Денисовский районный маслихат (местный представительный орган) - выборный орган, избираемый населением Денисовского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 Республики Казахстан и настоящим регламентом.</w:t>
      </w:r>
      <w:r>
        <w:br/>
      </w:r>
      <w:r>
        <w:rPr>
          <w:rFonts w:ascii="Times New Roman"/>
          <w:b w:val="false"/>
          <w:i w:val="false"/>
          <w:color w:val="000000"/>
          <w:sz w:val="28"/>
        </w:rPr>
        <w:t>
</w:t>
      </w:r>
    </w:p>
    <w:bookmarkStart w:name="z9" w:id="1"/>
    <w:p>
      <w:pPr>
        <w:spacing w:after="0"/>
        <w:ind w:left="0"/>
        <w:jc w:val="left"/>
      </w:pPr>
      <w:r>
        <w:rPr>
          <w:rFonts w:ascii="Times New Roman"/>
          <w:b/>
          <w:i w:val="false"/>
          <w:color w:val="000000"/>
        </w:rPr>
        <w:t xml:space="preserve"> 2. Порядок проведения сессии маслихата 2.1. Сессии маслихата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районной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районного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районной избирательной комиссии и до избрания председателя сессии маслихата ведет ее. Председатель районной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районный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районного маслихата приглашаются аким района, акимы сел,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w:t>
      </w:r>
      <w:r>
        <w:br/>
      </w:r>
      <w:r>
        <w:rPr>
          <w:rFonts w:ascii="Times New Roman"/>
          <w:b w:val="false"/>
          <w:i w:val="false"/>
          <w:color w:val="000000"/>
          <w:sz w:val="28"/>
        </w:rPr>
        <w:t>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2.2. Порядок принятия актов маслихата</w:t>
      </w:r>
    </w:p>
    <w:bookmarkEnd w:id="2"/>
    <w:p>
      <w:pPr>
        <w:spacing w:after="0"/>
        <w:ind w:left="0"/>
        <w:jc w:val="left"/>
      </w:pPr>
      <w:r>
        <w:rPr>
          <w:rFonts w:ascii="Times New Roman"/>
          <w:b w:val="false"/>
          <w:i w:val="false"/>
          <w:color w:val="000000"/>
          <w:sz w:val="28"/>
        </w:rPr>
        <w:t xml:space="preserve">      18.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акимата района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утверждается районным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37"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района.</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сел,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41"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35. Депутат маслихата по вопросам, отнесенным к компетенции маслихата, обращается с официальным письменным запросом к акиму, председателю и члену Денисовской районной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36.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37.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38.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39.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46" w:id="5"/>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 5.1. Председатель сессии маслихата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40.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41.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50" w:id="6"/>
    <w:p>
      <w:pPr>
        <w:spacing w:after="0"/>
        <w:ind w:left="0"/>
        <w:jc w:val="left"/>
      </w:pPr>
      <w:r>
        <w:rPr>
          <w:rFonts w:ascii="Times New Roman"/>
          <w:b/>
          <w:i w:val="false"/>
          <w:color w:val="000000"/>
        </w:rPr>
        <w:t xml:space="preserve"> 5.2. Секретарь маслихата</w:t>
      </w:r>
    </w:p>
    <w:bookmarkEnd w:id="6"/>
    <w:p>
      <w:pPr>
        <w:spacing w:after="0"/>
        <w:ind w:left="0"/>
        <w:jc w:val="left"/>
      </w:pPr>
      <w:r>
        <w:rPr>
          <w:rFonts w:ascii="Times New Roman"/>
          <w:b w:val="false"/>
          <w:i w:val="false"/>
          <w:color w:val="000000"/>
          <w:sz w:val="28"/>
        </w:rPr>
        <w:t>      43.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44.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45.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p>
    <w:bookmarkStart w:name="z53" w:id="7"/>
    <w:p>
      <w:pPr>
        <w:spacing w:after="0"/>
        <w:ind w:left="0"/>
        <w:jc w:val="left"/>
      </w:pPr>
      <w:r>
        <w:rPr>
          <w:rFonts w:ascii="Times New Roman"/>
          <w:b/>
          <w:i w:val="false"/>
          <w:color w:val="000000"/>
        </w:rPr>
        <w:t xml:space="preserve"> 5.3. Постоянные и временные комиссии маслихата</w:t>
      </w:r>
    </w:p>
    <w:bookmarkEnd w:id="7"/>
    <w:p>
      <w:pPr>
        <w:spacing w:after="0"/>
        <w:ind w:left="0"/>
        <w:jc w:val="left"/>
      </w:pPr>
      <w:r>
        <w:rPr>
          <w:rFonts w:ascii="Times New Roman"/>
          <w:b w:val="false"/>
          <w:i w:val="false"/>
          <w:color w:val="000000"/>
          <w:sz w:val="28"/>
        </w:rPr>
        <w:t>      46.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47.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48.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49.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50.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58"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51.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52.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53.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61" w:id="9"/>
    <w:p>
      <w:pPr>
        <w:spacing w:after="0"/>
        <w:ind w:left="0"/>
        <w:jc w:val="left"/>
      </w:pPr>
      <w:r>
        <w:rPr>
          <w:rFonts w:ascii="Times New Roman"/>
          <w:b/>
          <w:i w:val="false"/>
          <w:color w:val="000000"/>
        </w:rPr>
        <w:t xml:space="preserve"> 5.5. Депутатские объединения в маслихатах</w:t>
      </w:r>
    </w:p>
    <w:bookmarkEnd w:id="9"/>
    <w:p>
      <w:pPr>
        <w:spacing w:after="0"/>
        <w:ind w:left="0"/>
        <w:jc w:val="left"/>
      </w:pPr>
      <w:r>
        <w:rPr>
          <w:rFonts w:ascii="Times New Roman"/>
          <w:b w:val="false"/>
          <w:i w:val="false"/>
          <w:color w:val="000000"/>
          <w:sz w:val="28"/>
        </w:rPr>
        <w:t>      54.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55.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56.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57.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65"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58.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59.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60.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61.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62.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63.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71" w:id="11"/>
    <w:p>
      <w:pPr>
        <w:spacing w:after="0"/>
        <w:ind w:left="0"/>
        <w:jc w:val="left"/>
      </w:pPr>
      <w:r>
        <w:rPr>
          <w:rFonts w:ascii="Times New Roman"/>
          <w:b/>
          <w:i w:val="false"/>
          <w:color w:val="000000"/>
        </w:rPr>
        <w:t xml:space="preserve"> 7. Организация работы аппарата маслихата</w:t>
      </w:r>
    </w:p>
    <w:bookmarkEnd w:id="11"/>
    <w:p>
      <w:pPr>
        <w:spacing w:after="0"/>
        <w:ind w:left="0"/>
        <w:jc w:val="left"/>
      </w:pPr>
      <w:r>
        <w:rPr>
          <w:rFonts w:ascii="Times New Roman"/>
          <w:b w:val="false"/>
          <w:i w:val="false"/>
          <w:color w:val="000000"/>
          <w:sz w:val="28"/>
        </w:rPr>
        <w:t>      64.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w:t>
      </w:r>
      <w:r>
        <w:rPr>
          <w:rFonts w:ascii="Times New Roman"/>
          <w:b w:val="false"/>
          <w:i w:val="false"/>
          <w:color w:val="000000"/>
          <w:sz w:val="28"/>
        </w:rPr>
        <w:t>65.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66.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