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36e8" w14:textId="d753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Коктал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145. Зарегистрировано Департаментом юстиции Костанайской области 29 апреля 2014 года № 4659.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Коктал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Коктал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Коктал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Каратаев С.Ж.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Коктал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Коктал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Коктал.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улицы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Коктал подразделяется на участки (улицы).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села Коктал.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Коктал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села Коктал.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улиц,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села Коктал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Коктал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села Коктал.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Коктал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