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90f9" w14:textId="6079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24 апреля 2014 года № 92. Зарегистрировано Департаментом юстиции Костанайской области 27 мая 2014 года № 4756.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на предприятиях и в организациях Алтынсаринского района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Алтынсаринского района" обеспечить направление инвалидов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