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b805" w14:textId="55e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13 марта 2014 года № 1. Зарегистрировано Департаментом юстиции Костанайской области 19 марта 2014 года № 4517. Утратило силу решением акима Алтынсаринского района Костанайской области от 30 июня 2014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решением акима Алтынсаринского района Костанайской области от 30.06.2014 N 7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Алтынсаринского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Алтынсаринского района от 16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Алтынсаринского района (зарегистрировано в Реестре государственной регистрации нормативных правовых актов № 9-5-133, опубликовано 23 ноября 2011 года в районной газете "Таза бұлақ -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Б.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Тарасова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 №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Алтынсаринского района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Чураковка: улицы Восточная, Октябрьская, Тургайская, Советская, Амангельды, Заводская, Кустанайская, Первомайская.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Новониколаевка.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Осиповка.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Силантьевка: улицы Мира, Сельхозтехники, Салабаева, Озерная, переулки Ярославский, Победы, Кооперативный, Пионерский, Котлованный.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Малая Чураковка.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Бирюковка.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Зуевка: улицы Школьная, Приозерная, Новостройка.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Щербаково: улицы Советская, Целинная, Октябрьская, Комсомольская, Первомайская, Украинская, Гагарина, Львовско-Люблинская, Лесная, имени Мариям Хакимжановой, Южная, Садовая, Кобландинская, дома № 2, 4, 6, 8, 10, 12, 14.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Красный Кордон.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Свердловка.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Танабаевское: улицы Целинная, Комсомольская, Чехова, 20 лет Целины, 30 лет Победы, Ленина, 60 лет СССР, Алтынсарина, Абая, Урожайная, переулок Банный.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Воробьевское.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Докучаевка.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аула Шокай.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аула Шокай.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Кызылагаш.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имени Ильяса Омарова.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Жанасу.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Анновка.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Кубековка.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Убаганское.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Чураковка: улицы Рабочая, Совхозная, 8 - Марта, Набережная, Комсомольская, Полевая, Пионерская, Школьная, Новая.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Алтынсаринского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Щербаково: улицы Кобландинская, дома № 1, 3, 5, 7, 9, 11, 13, Алтынсарина, Восточная.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Танабаевское: улицы Б.Ержанова, Мичурина, Мира.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Силантьевка: улицы Ленина, Дорожная, 19 съезд ВЛКСМ, 60 лет СССР, Парковая, Садовая, Октябрьская.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Щербаково: улицы Юбилейная, 60 лет СССР.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Зуевка: улицы Зеленая, Кооперативная.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