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16fc" w14:textId="b6f1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19 февраля 2014 года № 154. Зарегистрировано Департаментом юстиции Костанайской области 17 марта 2014 года № 4503. Утратило силу решением маслихата города Аркалыка Костанайской области от 11 марта 2019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11.03.2019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по сравнению со ставками специалистов, занимающихся этими видами деятельности в городских условиях, за счет средств городского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Аркалыкского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Аркалыкского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Гайдаренко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