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2241" w14:textId="18b2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9 июля 2010 года № 313 "О правилах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6 октября 2014 года № 260. Зарегистрировано Департаментом юстиции Костанайской области 28 октября 2014 года № 5135. Утратило силу решением маслихата города Костаная Костанайской области от 9 февраля 2015 года № 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города Костаная Костанайской области от 09.02.2015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жилищной помощи»,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«Об утверждении стандартов государственных услуг в сфере жилищно-коммунального хозяйства»,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9 июля 2010 года № 313 «О правилах оказания жилищной помощи» (зарегистрированное в Реестре государственной регистрации нормативных правовых актов за № 9-1-152, опубликованное 24 августа 2010 года и 26 августа 2010 года в газете «Костанай»)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Жилищная помощь оказывается государственным учреждением «Отдел занятости и социальных программ акимата города Костаная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семья (гражданин) обращается в Костанайский отдел филиала республиканского государственного предприятия «Центр обслуживания населения» по Костанайской области (далее - ЦОН) либо веб-портал «электронного правительства» www.egov.kz (далее - портал) на альтернативной основе с заявлением и представляет документы, указанные в пункте 9 Стандарта государственной услуги «Назначение жилищной помощи», утвержденного постановлением Правительства Республики Казахстан от 5 марта 2014 года № 185.»;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Уполномоченный орган предоставляет результат оказания жилищной помощи с момента сдачи пакета документов в ЦОН, а также при обращении на портал - 10 (десять)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День сдачи пакета документов в ЦОН не входит в срок оказания жилищной помощи, при этом уполномоченный орган предоставляет результат оказания жилищной помощи за день до окончания срока оказания государственной услуги.»;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Жилищная помощь назначается с месяца подачи заявления и оказывается на текущий квартал, в котором обратился услугополучатель, за исключением первого квартала года, когда назначение производится до конца отопительного сезона. Пенсионерам и инвалидам назначение жилищной помощи осуществляется на весь отопительный сезон.»;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В случае выявления несоответствия доходов представленных услугополучателем учитываются сведения о доходах, полученных из государственных информационных систем.»;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Разногласия, возникшие по вопросам оказания жилищной помощи, разрешаются в соответствии с действующим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депутат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избирательному округу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Абдрахманова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Халыков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