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214a" w14:textId="d7e2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июня 2014 года № 284. Зарегистрировано Департаментом юстиции Костанайской области 15 июля 2014 года № 4938.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года № 284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по опеке и попечительству" (далее – государственная услуга) оказывается местными исполнительными органами районов и городов областного значения (отделами образования районов и городов областного значения)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филиал Республиканского государственного предприятия "Центр обслуживания населения" по Костанайской области и его отделы городов и районов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справка об опеке и попечительстве над ребенком-сиротой (детьми-сиротами) и ребенком (детьми), оставшимся без попечения родителей,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попечительству", утвержденного постановлением Правительства Республики Казахстан от 19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органами, в сфере семьи и детей, и внесении изменений в некоторые решения Правительства Республики Казахстан" (далее-Стандарт).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предоставляется в электронном формате.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Структурные подразделения (работники) услугодателя в процессе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участвуют.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Структурные подразделения (работники) услугодателя в процессе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взаимодействует.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обращается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ЦОНа проверяет правильность заполнения заявления и полноту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в течение 2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ЦОНа отказывает в приеме заявления и выдает расписку об отказе в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в течение 3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и предоставления полного пакета документов,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в течение 3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ЦОНа идентифицируют личность услугополучателя, вносит соответствующую информацию об услугополучателе и список поданных документов в ИИС ЦОН, выдает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услугополучателю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электронной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ЦОН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и последовательности процедур (действий) услугополучателя и услугодателя при оказании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номера,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личного кабинета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Диаграммы функционального взаимодействия при оказании электронной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портал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Справочник бизнес-процессов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 по опеке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попечительству"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>
Центр обслуживания населения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  <w:r>
        <w:br/>
      </w:r>
      <w:r>
        <w:rPr>
          <w:rFonts w:ascii="Times New Roman"/>
          <w:b/>
          <w:i w:val="false"/>
          <w:color w:val="000000"/>
        </w:rPr>
        <w:t>
и сокращения: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 по опеке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попечительству"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>
Портал "электронного правительства"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  <w:r>
        <w:br/>
      </w:r>
      <w:r>
        <w:rPr>
          <w:rFonts w:ascii="Times New Roman"/>
          <w:b/>
          <w:i w:val="false"/>
          <w:color w:val="000000"/>
        </w:rPr>
        <w:t>
и сокращения: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 по опеке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попечительству"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СФЕ – структурно-функциональная единица:взаимодействие структурных подразделений (работников) услугодателя, центра обслуживаний населения, веб-портала "электронного правительства";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