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a053" w14:textId="c04a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 субсидий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июня 2014 года № 297. Зарегистрировано Департаментом юстиции Костанайской области 9 июля 2014 года № 4925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постановлением Правительства Республики Казахстан от 29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сельскохозяйственных культур и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Мамытбеков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297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и нормы субсидий (на 1 гектар)</w:t>
      </w:r>
      <w:r>
        <w:br/>
      </w:r>
      <w:r>
        <w:rPr>
          <w:rFonts w:ascii="Times New Roman"/>
          <w:b/>
          <w:i w:val="false"/>
          <w:color w:val="000000"/>
        </w:rPr>
        <w:t>
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проведения весенне-полевых и уборочных</w:t>
      </w:r>
      <w:r>
        <w:br/>
      </w:r>
      <w:r>
        <w:rPr>
          <w:rFonts w:ascii="Times New Roman"/>
          <w:b/>
          <w:i w:val="false"/>
          <w:color w:val="000000"/>
        </w:rPr>
        <w:t>
работ, путем субсидирования производства 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>
и стоимости 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в защищенном грунте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657"/>
        <w:gridCol w:w="5221"/>
      </w:tblGrid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субсидий,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 (капельное орошение)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 (капельное орошение)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 (в условиях защищенного грунта на всех типах теплиц, 2 культурооборота)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(на орошении)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и (или) коренного улучшения) сенокосных и (или) пастбищных угодий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(на орошении)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