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7fbd" w14:textId="8047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15 сентября 2006 года № 5с и решение областного маслихата от 15 сентября 2006 года № 347 "О предельных (максимальных) размерах земельных участков, предоставляемых гражданам Республики Казахстан, которые могут находиться в частной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марта 2014 года № 3 и Решение маслихата Костанайской области от 14 марта 2014 года № 261. Зарегистрировано Департаментом юстиции Костанайской области 23 апреля 2014 года № 4632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15 сентября 2006 года № 5с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15 сентября 2006 года № 347 "О предельных (максимальных) размерах земельных участков, предоставляемых гражданам Республики Казахстан, которые могут находиться в частной собственности" (зарегистрировано в Реестре государственной регистрации нормативных правовых актов под № 3554, опубликовано 3 ноября 2006 года в газете "Қостанай таңы" и 7 ноября 2006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изменение в заголовок на государственном языке,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и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Н. Садуакасов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Т. Булгацевич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 Ещанов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ресурсами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