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2414" w14:textId="2172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Мунайлинского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24 ноября 2014 года № 27/278. Зарегестрировано Департаментом юстиции Мангистауской области от 30 декабря 2014 года № 2572. Утратило силу решением Мунайлинского районного маслихата Мангистауской области от 21 июля 2021 года № 6/42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21.07.2021 </w:t>
      </w:r>
      <w:r>
        <w:rPr>
          <w:rFonts w:ascii="Times New Roman"/>
          <w:b w:val="false"/>
          <w:i w:val="false"/>
          <w:color w:val="ff0000"/>
          <w:sz w:val="28"/>
        </w:rPr>
        <w:t>№ 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21 января 2013 года "О внесении изменений и дополнений в некоторые законадательные акты Республики Казахстан по вопросам ономастики",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Мунайлинского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 Г).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С.Битан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27/278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Мунайлинского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решение Мунайлинского районного маслихата от 8 мая 2009 года № 15/159 "О границах ценнового зонирования и поправочных коэффицентов к базавым ставкам платы за земельные участки по сельскому округу Баскудык" (зарегистрировано в Реестре государственной регистрации нормативных правовых актов за № 11-7-43, опубликовано в газете "Мұнайлы" 19 июня 2009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оглавлении и в пункте 1 внесены изменения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и 2 внесены изменения на государственном языке, текст на русском языке не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решение Мунайлинского районного маслихата от 8 мая 2009 года № 15/160 "О схем зонирования и поправочных коэффицентах к базовой ставке земельного налога для целей налогообложения по сельскому округу Баскудык" (зарегистрировано в Реестре государственной регистрации нормативных правовых актов за № 11-7-44, опубликовано в газете "Мұнайлы" 19 июня 2009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оглавлении и в пункте 1 внесены изменения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и 2 внесены изменения на государственном языке, текст на русском языке не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решение Мунайлинского районного маслихата от 8 мая 2009 года №15/163 "О границах ценнового зонирования и поправочных коэффицентов к базавым ставкам платы за земельные участки по сельскому округу Атамекен" (зарегистрировано в Реестре государственной регистрации нормативных правовых актов за № 11-7-47, опубликовано в газете "Мұнайлы" 19 июня 2009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оглавлении и в пункте 1 внесены изменения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и 2 внесены изменения на государственном языке, текст на русском языке не изменяется.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решение Мунайлинского районного маслихата от 8 мая 2009 года № 15/164 "О схем зонирования и поправочных коэффицентах к базовой ставке земельного налога для целей налогообложения по сельскому округу Атамекен" (зарегистрировано в Реестре государственной регистрации нормативных правовых актов за № 11-7-48, опубликовано в газете "Мұнайлы" 19 июня 2009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оглавлении и в пункте 1 внесены изменения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и 2 внесены изменения на государственном языке, текст на русском языке не изменяется.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