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b6ee" w14:textId="935b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Тупкараганского района от 13 мая 2013 года № 112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Тупкараганском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27 октября 2014 года № 281. Зарегистрировано Департаментом юстиции Мангистауской области 27 ноября 2014 года № 2535. Утратило силу постановлением акимата Тупкараганского района Мангистауской области от 9 декабря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Тупкараганского района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и на основании представления Департамента юстиции Мангистауской области от 2 апреля 2014 года № 02-11-758 "Об устранении нарушений закона", а также протеста прокуратуры Тупкараганского района от 18 апреля 2014 года № 2-110714-00703",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Тупкараганского района от 13 мая 2013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Тупкараганском районе" (зарегистрировано в Реестре государственной регистрации нормативных правовых актов за № 2249, опубликовано в газете "Ақкетік арайы" от 18 февраля 2014 года № 07 /633-634/)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"Тупкараганский районный отдел занятости и социальных программ" (М. Дощанов) после государственной регистрации в Департаменте юстиции Мангистауской области настоящего постановления обеспечить его официальное опубликование в информационно-правовой системе "Әділет"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