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e8fa" w14:textId="0b6e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апреля 2012 года № 2/20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06 марта 2014 года № 16/170. Зарегистрировано Департаментом юстиции Мангистауской области 11 апреля 2014 года № 2392. Утратило силу решением Каракиянского районного маслихата Мангистауской области от 13 июля 2016 года № 4/37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Каракиянского районного маслихата Мангистауской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4/37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Казахстан", в целях обеспечения прав и свобод граждан, общественной безопасности, а также нормального функционирования транспорта, объектов инфраструктуры, сохранности зеленных насаждений и малых архитектурных форм,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Каракиянского районного маслихата от 13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2/20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11-4-134 от 15 мая 2012 года, опубликовано в газете "Каракия" № 21 (480) от 23 мая 2012 года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Каракиянского районного маслихата" после государственной регистрации обеспечить опубликование настоящего решения на информационно-правовую систему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16/170 от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шествий,пикетов и</w:t>
      </w:r>
      <w:r>
        <w:br/>
      </w:r>
      <w:r>
        <w:rPr>
          <w:rFonts w:ascii="Times New Roman"/>
          <w:b/>
          <w:i w:val="false"/>
          <w:color w:val="000000"/>
        </w:rPr>
        <w:t>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Места для проведения мирных собраний, митингов, шествий, пикетов и демонстраций в селе Курык - "Площадь Ынтымак".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Общие места для проведения мирных собраний, митингов, шествий, пикетов и демонстраций в селах Жетыбай и Мунайши - "Центральная площадь" в селе Жетыбай.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